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03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452"/>
        <w:gridCol w:w="6809"/>
      </w:tblGrid>
      <w:tr w:rsidR="00271279" w:rsidRPr="00DE407F" w:rsidTr="00CA4C90">
        <w:trPr>
          <w:trHeight w:hRule="exact" w:val="1145"/>
        </w:trPr>
        <w:tc>
          <w:tcPr>
            <w:tcW w:w="1342" w:type="dxa"/>
            <w:shd w:val="clear" w:color="auto" w:fill="auto"/>
            <w:vAlign w:val="center"/>
          </w:tcPr>
          <w:p w:rsidR="00271279" w:rsidRPr="007D7730" w:rsidRDefault="00271279" w:rsidP="00CA4C90">
            <w:pPr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  <w:noProof/>
                <w:lang w:val="nl-BE" w:eastAsia="nl-BE"/>
              </w:rPr>
              <w:drawing>
                <wp:inline distT="0" distB="0" distL="0" distR="0">
                  <wp:extent cx="656376" cy="647942"/>
                  <wp:effectExtent l="0" t="0" r="0" b="0"/>
                  <wp:docPr id="2" name="Afbeelding 2" descr="AZDELTA_Logo_cmyk_bas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ZDELTA_Logo_cmyk_bas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68" cy="65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71279" w:rsidRPr="00CC5A13" w:rsidRDefault="00271279" w:rsidP="00CA4C90">
            <w:pPr>
              <w:rPr>
                <w:rFonts w:ascii="Cambria" w:eastAsia="MS Mincho" w:hAnsi="Cambria"/>
                <w:b/>
                <w:sz w:val="2"/>
                <w:szCs w:val="2"/>
              </w:rPr>
            </w:pPr>
          </w:p>
          <w:p w:rsidR="00271279" w:rsidRPr="00CC5A13" w:rsidRDefault="00271279" w:rsidP="00CA4C90">
            <w:pPr>
              <w:rPr>
                <w:rFonts w:ascii="Cambria" w:eastAsia="MS Mincho" w:hAnsi="Cambria"/>
                <w:b/>
              </w:rPr>
            </w:pPr>
            <w:r w:rsidRPr="00CC5A13">
              <w:rPr>
                <w:rFonts w:ascii="Cambria" w:eastAsia="MS Mincho" w:hAnsi="Cambria"/>
                <w:b/>
              </w:rPr>
              <w:t>DIENST RADIOLOGIE</w:t>
            </w:r>
          </w:p>
          <w:p w:rsidR="00271279" w:rsidRPr="007D7730" w:rsidRDefault="00271279" w:rsidP="00CA4C90">
            <w:pPr>
              <w:rPr>
                <w:rFonts w:ascii="Cambria" w:eastAsia="MS Mincho" w:hAnsi="Cambria"/>
              </w:rPr>
            </w:pPr>
            <w:r w:rsidRPr="00CC5A13">
              <w:rPr>
                <w:rFonts w:ascii="Cambria" w:eastAsia="MS Mincho" w:hAnsi="Cambria"/>
                <w:b/>
              </w:rPr>
              <w:t>AZ DELTA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271279" w:rsidRDefault="00F36E33" w:rsidP="002977DD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Brugsesteenweg</w:t>
            </w:r>
            <w:proofErr w:type="spellEnd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 90, 8800 Roeselare 051 23 61 50, secr.radiologie@azdelta.be</w:t>
            </w:r>
          </w:p>
          <w:p w:rsidR="00F36E33" w:rsidRDefault="00F36E33" w:rsidP="002977DD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Deltalaan 1, 8800 Roeselare 051 23 70 19</w:t>
            </w:r>
            <w:r w:rsidR="0020030B"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,  </w:t>
            </w:r>
            <w:r w:rsidR="0020030B">
              <w:rPr>
                <w:rFonts w:ascii="Cambria" w:eastAsia="MS Mincho" w:hAnsi="Cambria"/>
                <w:sz w:val="16"/>
                <w:szCs w:val="16"/>
                <w:lang w:val="nl-BE"/>
              </w:rPr>
              <w:t>secr.radiologie@azdelta.be</w:t>
            </w:r>
          </w:p>
          <w:p w:rsidR="00F36E33" w:rsidRDefault="00F36E33" w:rsidP="002977DD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Oude Leielaan 6, 8930 Menen 056 52 23 47</w:t>
            </w:r>
            <w:r w:rsidR="0020030B"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,  </w:t>
            </w:r>
            <w:r w:rsidR="0020030B">
              <w:rPr>
                <w:rFonts w:ascii="Cambria" w:eastAsia="MS Mincho" w:hAnsi="Cambria"/>
                <w:sz w:val="16"/>
                <w:szCs w:val="16"/>
                <w:lang w:val="nl-BE"/>
              </w:rPr>
              <w:t>secr.radiologie@azdelta.be</w:t>
            </w:r>
          </w:p>
          <w:p w:rsidR="00F36E33" w:rsidRDefault="00F36E33" w:rsidP="002977DD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St </w:t>
            </w:r>
            <w:proofErr w:type="spellStart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Rembertlaan</w:t>
            </w:r>
            <w:proofErr w:type="spellEnd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 21, 8820 Torhout 050 23 25 21</w:t>
            </w:r>
            <w:r w:rsidR="0020030B"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,  </w:t>
            </w:r>
            <w:hyperlink r:id="rId6" w:history="1">
              <w:r w:rsidR="0020030B" w:rsidRPr="00A948A3">
                <w:rPr>
                  <w:rStyle w:val="Hyperlink"/>
                  <w:rFonts w:ascii="Cambria" w:eastAsia="MS Mincho" w:hAnsi="Cambria"/>
                  <w:sz w:val="16"/>
                  <w:szCs w:val="16"/>
                  <w:lang w:val="nl-BE"/>
                </w:rPr>
                <w:t>secr.radiologie@azdelta.be</w:t>
              </w:r>
            </w:hyperlink>
          </w:p>
          <w:p w:rsidR="0020030B" w:rsidRDefault="0020030B" w:rsidP="002977DD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</w:p>
          <w:p w:rsidR="0020030B" w:rsidRPr="00271279" w:rsidRDefault="0020030B" w:rsidP="002977DD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Foto’s beschikbaar via </w:t>
            </w:r>
            <w:hyperlink r:id="rId7" w:history="1">
              <w:r w:rsidRPr="00A948A3">
                <w:rPr>
                  <w:rStyle w:val="Hyperlink"/>
                  <w:rFonts w:ascii="Cambria" w:eastAsia="MS Mincho" w:hAnsi="Cambria"/>
                  <w:sz w:val="16"/>
                  <w:szCs w:val="16"/>
                  <w:lang w:val="nl-BE"/>
                </w:rPr>
                <w:t>http://rx.azdelta.be</w:t>
              </w:r>
            </w:hyperlink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 (via de adresbalk, niet via zoekmachines)</w:t>
            </w:r>
          </w:p>
        </w:tc>
      </w:tr>
    </w:tbl>
    <w:p w:rsidR="00271279" w:rsidRDefault="00271279">
      <w:pPr>
        <w:pStyle w:val="Plattetekst"/>
        <w:ind w:left="0"/>
        <w:rPr>
          <w:sz w:val="22"/>
          <w:lang w:val="nl-BE"/>
        </w:rPr>
      </w:pPr>
      <w:bookmarkStart w:id="0" w:name="_GoBack"/>
      <w:bookmarkEnd w:id="0"/>
      <w:r w:rsidRPr="00271279"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968375</wp:posOffset>
                </wp:positionV>
                <wp:extent cx="6743700" cy="1144270"/>
                <wp:effectExtent l="4445" t="3175" r="5080" b="508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144270"/>
                          <a:chOff x="602" y="281"/>
                          <a:chExt cx="10620" cy="1802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2" y="291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2" y="291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12" y="291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7" y="286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7" y="2078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1"/>
                            <a:ext cx="120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53D" w:rsidRDefault="00271279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Patiëntenklever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291"/>
                            <a:ext cx="350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53D" w:rsidRDefault="00271279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STEMPEL AANVRAGEND GENEESHEER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1088"/>
                            <a:ext cx="132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53D" w:rsidRDefault="002712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 :</w:t>
                              </w:r>
                            </w:p>
                            <w:p w:rsidR="00B2553D" w:rsidRDefault="00B2553D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B2553D" w:rsidRDefault="00271279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0"/>
                                </w:rPr>
                                <w:t>Handtekening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.1pt;margin-top:76.25pt;width:531pt;height:90.1pt;z-index:1120;mso-wrap-distance-left:0;mso-wrap-distance-right:0;mso-position-horizontal-relative:page" coordorigin="602,281" coordsize="10620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">
                <v:line id="Line 11" o:spid="_x0000_s1027" style="position:absolute;visibility:visible;mso-wrap-style:square" from="612,291" to="612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10" o:spid="_x0000_s1028" style="position:absolute;visibility:visible;mso-wrap-style:square" from="5912,291" to="5912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9" o:spid="_x0000_s1029" style="position:absolute;visibility:visible;mso-wrap-style:square" from="11212,291" to="11212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8" o:spid="_x0000_s1030" style="position:absolute;visibility:visible;mso-wrap-style:square" from="607,286" to="1121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7" o:spid="_x0000_s1031" style="position:absolute;visibility:visible;mso-wrap-style:square" from="607,2078" to="11217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720;top:291;width:120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2553D" w:rsidRDefault="00271279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10"/>
                            <w:sz w:val="16"/>
                          </w:rPr>
                          <w:t>Patiëntenklever</w:t>
                        </w:r>
                        <w:proofErr w:type="spellEnd"/>
                      </w:p>
                    </w:txbxContent>
                  </v:textbox>
                </v:shape>
                <v:shape id="Text Box 5" o:spid="_x0000_s1033" type="#_x0000_t202" style="position:absolute;left:6020;top:291;width:3502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2553D" w:rsidRDefault="00271279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STEMPEL AANVRAGEND GENEESHEER</w:t>
                        </w:r>
                      </w:p>
                    </w:txbxContent>
                  </v:textbox>
                </v:shape>
                <v:shape id="Text Box 4" o:spid="_x0000_s1034" type="#_x0000_t202" style="position:absolute;left:6020;top:1088;width:132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2553D" w:rsidRDefault="002712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 :</w:t>
                        </w:r>
                      </w:p>
                      <w:p w:rsidR="00B2553D" w:rsidRDefault="00B2553D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B2553D" w:rsidRDefault="00271279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Handtekening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553D" w:rsidRPr="00271279" w:rsidRDefault="00B2553D">
      <w:pPr>
        <w:pStyle w:val="Plattetekst"/>
        <w:ind w:left="0"/>
        <w:rPr>
          <w:sz w:val="10"/>
          <w:szCs w:val="10"/>
          <w:lang w:val="nl-BE"/>
        </w:rPr>
      </w:pPr>
    </w:p>
    <w:tbl>
      <w:tblPr>
        <w:tblpPr w:leftFromText="141" w:rightFromText="141" w:vertAnchor="text" w:horzAnchor="margin" w:tblpXSpec="center" w:tblpY="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724FC1" w:rsidRPr="006B42BD" w:rsidTr="00CA4C90">
        <w:trPr>
          <w:trHeight w:hRule="exact" w:val="227"/>
        </w:trPr>
        <w:tc>
          <w:tcPr>
            <w:tcW w:w="2649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EC494F">
              <w:rPr>
                <w:rFonts w:ascii="Cambria" w:eastAsia="MS Mincho" w:hAnsi="Cambria"/>
                <w:b/>
                <w:sz w:val="16"/>
                <w:szCs w:val="16"/>
              </w:rPr>
              <w:t>Campus Wilgenstraat</w:t>
            </w:r>
          </w:p>
        </w:tc>
        <w:tc>
          <w:tcPr>
            <w:tcW w:w="2650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EC494F">
              <w:rPr>
                <w:rFonts w:ascii="Cambria" w:eastAsia="MS Mincho" w:hAnsi="Cambria"/>
                <w:b/>
                <w:sz w:val="16"/>
                <w:szCs w:val="16"/>
              </w:rPr>
              <w:t xml:space="preserve">Campus </w:t>
            </w:r>
            <w:proofErr w:type="spellStart"/>
            <w:r w:rsidRPr="00EC494F">
              <w:rPr>
                <w:rFonts w:ascii="Cambria" w:eastAsia="MS Mincho" w:hAnsi="Cambria"/>
                <w:b/>
                <w:sz w:val="16"/>
                <w:szCs w:val="16"/>
              </w:rPr>
              <w:t>Brugsesteenweg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EC494F">
              <w:rPr>
                <w:rFonts w:ascii="Cambria" w:eastAsia="MS Mincho" w:hAnsi="Cambria"/>
                <w:b/>
                <w:sz w:val="16"/>
                <w:szCs w:val="16"/>
              </w:rPr>
              <w:t xml:space="preserve">Campus Menen                                   </w:t>
            </w:r>
          </w:p>
        </w:tc>
        <w:tc>
          <w:tcPr>
            <w:tcW w:w="2650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EC494F">
              <w:rPr>
                <w:rFonts w:ascii="Cambria" w:eastAsia="MS Mincho" w:hAnsi="Cambria"/>
                <w:b/>
                <w:sz w:val="16"/>
                <w:szCs w:val="16"/>
              </w:rPr>
              <w:t>Campus Torhout</w:t>
            </w:r>
          </w:p>
        </w:tc>
      </w:tr>
      <w:tr w:rsidR="00724FC1" w:rsidRPr="006B42BD" w:rsidTr="00CA4C90">
        <w:trPr>
          <w:trHeight w:hRule="exact" w:val="227"/>
        </w:trPr>
        <w:tc>
          <w:tcPr>
            <w:tcW w:w="2649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sz w:val="16"/>
                <w:szCs w:val="16"/>
              </w:rPr>
            </w:pPr>
            <w:proofErr w:type="spellStart"/>
            <w:r w:rsidRPr="00EC494F">
              <w:rPr>
                <w:rFonts w:ascii="Cambria" w:eastAsia="MS Mincho" w:hAnsi="Cambria"/>
                <w:sz w:val="16"/>
                <w:szCs w:val="16"/>
              </w:rPr>
              <w:t>secretariaat</w:t>
            </w:r>
            <w:proofErr w:type="spellEnd"/>
            <w:r w:rsidRPr="00EC494F">
              <w:rPr>
                <w:rFonts w:ascii="Cambria" w:eastAsia="MS Mincho" w:hAnsi="Cambria"/>
                <w:sz w:val="16"/>
                <w:szCs w:val="16"/>
              </w:rPr>
              <w:t xml:space="preserve"> : 051/23.70.19</w:t>
            </w:r>
          </w:p>
        </w:tc>
        <w:tc>
          <w:tcPr>
            <w:tcW w:w="2650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sz w:val="16"/>
                <w:szCs w:val="16"/>
              </w:rPr>
            </w:pPr>
            <w:proofErr w:type="spellStart"/>
            <w:r w:rsidRPr="00EC494F">
              <w:rPr>
                <w:rFonts w:ascii="Cambria" w:eastAsia="MS Mincho" w:hAnsi="Cambria"/>
                <w:sz w:val="16"/>
                <w:szCs w:val="16"/>
              </w:rPr>
              <w:t>secretariaat</w:t>
            </w:r>
            <w:proofErr w:type="spellEnd"/>
            <w:r w:rsidRPr="00EC494F">
              <w:rPr>
                <w:rFonts w:ascii="Cambria" w:eastAsia="MS Mincho" w:hAnsi="Cambria"/>
                <w:sz w:val="16"/>
                <w:szCs w:val="16"/>
              </w:rPr>
              <w:t xml:space="preserve"> : 051/23.61.50</w:t>
            </w:r>
          </w:p>
        </w:tc>
        <w:tc>
          <w:tcPr>
            <w:tcW w:w="2649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sz w:val="16"/>
                <w:szCs w:val="16"/>
              </w:rPr>
            </w:pPr>
            <w:proofErr w:type="spellStart"/>
            <w:r w:rsidRPr="00EC494F">
              <w:rPr>
                <w:rFonts w:ascii="Cambria" w:eastAsia="MS Mincho" w:hAnsi="Cambria"/>
                <w:sz w:val="16"/>
                <w:szCs w:val="16"/>
              </w:rPr>
              <w:t>secretariaat</w:t>
            </w:r>
            <w:proofErr w:type="spellEnd"/>
            <w:r w:rsidRPr="00EC494F">
              <w:rPr>
                <w:rFonts w:ascii="Cambria" w:eastAsia="MS Mincho" w:hAnsi="Cambria"/>
                <w:sz w:val="16"/>
                <w:szCs w:val="16"/>
              </w:rPr>
              <w:t xml:space="preserve"> : 056/52.23.47</w:t>
            </w:r>
          </w:p>
        </w:tc>
        <w:tc>
          <w:tcPr>
            <w:tcW w:w="2650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sz w:val="16"/>
                <w:szCs w:val="16"/>
              </w:rPr>
            </w:pPr>
            <w:proofErr w:type="spellStart"/>
            <w:r w:rsidRPr="00EC494F">
              <w:rPr>
                <w:rFonts w:ascii="Cambria" w:eastAsia="MS Mincho" w:hAnsi="Cambria"/>
                <w:sz w:val="16"/>
                <w:szCs w:val="16"/>
              </w:rPr>
              <w:t>secretariaat</w:t>
            </w:r>
            <w:proofErr w:type="spellEnd"/>
            <w:r w:rsidRPr="00EC494F">
              <w:rPr>
                <w:rFonts w:ascii="Cambria" w:eastAsia="MS Mincho" w:hAnsi="Cambria"/>
                <w:sz w:val="16"/>
                <w:szCs w:val="16"/>
              </w:rPr>
              <w:t xml:space="preserve"> : 050/23</w:t>
            </w:r>
            <w:r w:rsidR="007617CA">
              <w:rPr>
                <w:rFonts w:ascii="Cambria" w:eastAsia="MS Mincho" w:hAnsi="Cambria"/>
                <w:sz w:val="16"/>
                <w:szCs w:val="16"/>
              </w:rPr>
              <w:t>.</w:t>
            </w:r>
            <w:r w:rsidRPr="00EC494F">
              <w:rPr>
                <w:rFonts w:ascii="Cambria" w:eastAsia="MS Mincho" w:hAnsi="Cambria"/>
                <w:sz w:val="16"/>
                <w:szCs w:val="16"/>
              </w:rPr>
              <w:t>25</w:t>
            </w:r>
            <w:r w:rsidR="007617CA">
              <w:rPr>
                <w:rFonts w:ascii="Cambria" w:eastAsia="MS Mincho" w:hAnsi="Cambria"/>
                <w:sz w:val="16"/>
                <w:szCs w:val="16"/>
              </w:rPr>
              <w:t>.</w:t>
            </w:r>
            <w:r w:rsidRPr="00EC494F">
              <w:rPr>
                <w:rFonts w:ascii="Cambria" w:eastAsia="MS Mincho" w:hAnsi="Cambria"/>
                <w:sz w:val="16"/>
                <w:szCs w:val="16"/>
              </w:rPr>
              <w:t>21</w:t>
            </w:r>
          </w:p>
        </w:tc>
      </w:tr>
      <w:tr w:rsidR="00724FC1" w:rsidRPr="006B42BD" w:rsidTr="00CA4C90">
        <w:trPr>
          <w:trHeight w:hRule="exact" w:val="227"/>
        </w:trPr>
        <w:tc>
          <w:tcPr>
            <w:tcW w:w="2649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sz w:val="16"/>
                <w:szCs w:val="16"/>
              </w:rPr>
            </w:pPr>
            <w:r w:rsidRPr="00EC494F">
              <w:rPr>
                <w:rFonts w:ascii="Cambria" w:eastAsia="MS Mincho" w:hAnsi="Cambria"/>
                <w:sz w:val="16"/>
                <w:szCs w:val="16"/>
              </w:rPr>
              <w:t>radiologie.wilg@azdelta.be</w:t>
            </w:r>
          </w:p>
        </w:tc>
        <w:tc>
          <w:tcPr>
            <w:tcW w:w="2650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sz w:val="16"/>
                <w:szCs w:val="16"/>
              </w:rPr>
            </w:pPr>
            <w:r w:rsidRPr="00EC494F">
              <w:rPr>
                <w:rFonts w:ascii="Cambria" w:eastAsia="MS Mincho" w:hAnsi="Cambria"/>
                <w:sz w:val="16"/>
                <w:szCs w:val="16"/>
              </w:rPr>
              <w:t>radiologie.brug@azdelta.be</w:t>
            </w:r>
          </w:p>
        </w:tc>
        <w:tc>
          <w:tcPr>
            <w:tcW w:w="2649" w:type="dxa"/>
            <w:shd w:val="clear" w:color="auto" w:fill="auto"/>
          </w:tcPr>
          <w:p w:rsidR="00724FC1" w:rsidRPr="00EC494F" w:rsidRDefault="00724FC1" w:rsidP="00CA4C90">
            <w:pPr>
              <w:rPr>
                <w:rFonts w:ascii="Cambria" w:eastAsia="MS Mincho" w:hAnsi="Cambria"/>
                <w:sz w:val="16"/>
                <w:szCs w:val="16"/>
              </w:rPr>
            </w:pPr>
            <w:r w:rsidRPr="00EC494F">
              <w:rPr>
                <w:rFonts w:ascii="Cambria" w:eastAsia="MS Mincho" w:hAnsi="Cambria"/>
                <w:sz w:val="16"/>
                <w:szCs w:val="16"/>
              </w:rPr>
              <w:t>radiologie.menen@azdelta.be</w:t>
            </w:r>
          </w:p>
        </w:tc>
        <w:tc>
          <w:tcPr>
            <w:tcW w:w="2650" w:type="dxa"/>
            <w:shd w:val="clear" w:color="auto" w:fill="auto"/>
          </w:tcPr>
          <w:p w:rsidR="00724FC1" w:rsidRPr="00EC494F" w:rsidRDefault="001615C6" w:rsidP="00CA4C90">
            <w:pPr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sz w:val="16"/>
                <w:szCs w:val="16"/>
              </w:rPr>
              <w:t>r</w:t>
            </w:r>
            <w:r w:rsidR="00724FC1" w:rsidRPr="00EC494F">
              <w:rPr>
                <w:rFonts w:ascii="Cambria" w:eastAsia="MS Mincho" w:hAnsi="Cambria"/>
                <w:sz w:val="16"/>
                <w:szCs w:val="16"/>
              </w:rPr>
              <w:t>adiologie.torhout@azdelta.be</w:t>
            </w:r>
          </w:p>
        </w:tc>
      </w:tr>
    </w:tbl>
    <w:p w:rsidR="00B2553D" w:rsidRPr="00271279" w:rsidRDefault="00B2553D">
      <w:pPr>
        <w:pStyle w:val="Plattetekst"/>
        <w:spacing w:before="10" w:after="1"/>
        <w:ind w:left="0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701"/>
        <w:gridCol w:w="1701"/>
        <w:gridCol w:w="1701"/>
        <w:gridCol w:w="1559"/>
      </w:tblGrid>
      <w:tr w:rsidR="00B2553D">
        <w:trPr>
          <w:trHeight w:val="180"/>
        </w:trPr>
        <w:tc>
          <w:tcPr>
            <w:tcW w:w="209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contrastallergie</w:t>
            </w:r>
            <w:proofErr w:type="spellEnd"/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84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pre-</w:t>
            </w:r>
            <w:proofErr w:type="spellStart"/>
            <w:r>
              <w:rPr>
                <w:w w:val="105"/>
                <w:sz w:val="16"/>
              </w:rPr>
              <w:t>operatief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diabetes</w:t>
            </w:r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zwanger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59"/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MRSA</w:t>
            </w:r>
          </w:p>
        </w:tc>
        <w:tc>
          <w:tcPr>
            <w:tcW w:w="1559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proofErr w:type="spellStart"/>
            <w:r>
              <w:rPr>
                <w:w w:val="110"/>
                <w:sz w:val="16"/>
              </w:rPr>
              <w:t>te</w:t>
            </w:r>
            <w:proofErr w:type="spellEnd"/>
            <w:r>
              <w:rPr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voet</w:t>
            </w:r>
            <w:proofErr w:type="spellEnd"/>
          </w:p>
        </w:tc>
      </w:tr>
      <w:tr w:rsidR="00B2553D">
        <w:trPr>
          <w:trHeight w:val="180"/>
        </w:trPr>
        <w:tc>
          <w:tcPr>
            <w:tcW w:w="209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nierinsufficientie</w:t>
            </w:r>
            <w:proofErr w:type="spellEnd"/>
          </w:p>
        </w:tc>
        <w:tc>
          <w:tcPr>
            <w:tcW w:w="184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voor</w:t>
            </w:r>
            <w:proofErr w:type="spellEnd"/>
            <w:r>
              <w:rPr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ontslag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anticoagulantia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borstvoeding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59"/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TBC</w:t>
            </w:r>
          </w:p>
        </w:tc>
        <w:tc>
          <w:tcPr>
            <w:tcW w:w="1559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bed</w:t>
            </w:r>
          </w:p>
        </w:tc>
      </w:tr>
      <w:tr w:rsidR="00B2553D">
        <w:trPr>
          <w:trHeight w:val="180"/>
        </w:trPr>
        <w:tc>
          <w:tcPr>
            <w:tcW w:w="2093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843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59"/>
              <w:rPr>
                <w:rFonts w:ascii="Courier New"/>
                <w:sz w:val="16"/>
              </w:rPr>
            </w:pPr>
          </w:p>
        </w:tc>
        <w:tc>
          <w:tcPr>
            <w:tcW w:w="1559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rolstoel</w:t>
            </w:r>
            <w:proofErr w:type="spellEnd"/>
          </w:p>
        </w:tc>
      </w:tr>
      <w:tr w:rsidR="00B2553D">
        <w:trPr>
          <w:trHeight w:val="180"/>
        </w:trPr>
        <w:tc>
          <w:tcPr>
            <w:tcW w:w="209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dringend</w:t>
            </w:r>
            <w:proofErr w:type="spellEnd"/>
            <w:r>
              <w:rPr>
                <w:w w:val="105"/>
                <w:sz w:val="16"/>
              </w:rPr>
              <w:t xml:space="preserve"> +++</w:t>
            </w:r>
          </w:p>
        </w:tc>
        <w:tc>
          <w:tcPr>
            <w:tcW w:w="184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dringend</w:t>
            </w:r>
            <w:proofErr w:type="spellEnd"/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++</w:t>
            </w:r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dringend</w:t>
            </w:r>
            <w:proofErr w:type="spellEnd"/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+</w:t>
            </w: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3260" w:type="dxa"/>
            <w:gridSpan w:val="2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59"/>
              <w:rPr>
                <w:sz w:val="16"/>
              </w:rPr>
            </w:pPr>
            <w:r>
              <w:rPr>
                <w:rFonts w:ascii="Courier New"/>
                <w:w w:val="120"/>
                <w:sz w:val="16"/>
              </w:rPr>
              <w:t>o</w:t>
            </w:r>
            <w:r>
              <w:rPr>
                <w:rFonts w:ascii="Courier New"/>
                <w:w w:val="120"/>
                <w:sz w:val="16"/>
              </w:rPr>
              <w:tab/>
            </w:r>
            <w:r>
              <w:rPr>
                <w:w w:val="115"/>
                <w:sz w:val="16"/>
              </w:rPr>
              <w:t>monitoring</w:t>
            </w:r>
            <w:r>
              <w:rPr>
                <w:spacing w:val="-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/</w:t>
            </w:r>
            <w:r>
              <w:rPr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beademend</w:t>
            </w:r>
            <w:proofErr w:type="spellEnd"/>
            <w:r>
              <w:rPr>
                <w:spacing w:val="-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/</w:t>
            </w:r>
            <w:r>
              <w:rPr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tractie</w:t>
            </w:r>
            <w:proofErr w:type="spellEnd"/>
          </w:p>
        </w:tc>
      </w:tr>
    </w:tbl>
    <w:p w:rsidR="00B2553D" w:rsidRPr="00271279" w:rsidRDefault="00B2553D">
      <w:pPr>
        <w:pStyle w:val="Plattetekst"/>
        <w:spacing w:before="8"/>
        <w:ind w:left="0"/>
        <w:rPr>
          <w:sz w:val="10"/>
          <w:szCs w:val="10"/>
        </w:rPr>
      </w:pPr>
    </w:p>
    <w:p w:rsidR="00B2553D" w:rsidRDefault="00271279">
      <w:pPr>
        <w:pStyle w:val="Plattetekst"/>
        <w:spacing w:before="105"/>
      </w:pPr>
      <w:proofErr w:type="spellStart"/>
      <w:r>
        <w:rPr>
          <w:b/>
          <w:w w:val="85"/>
          <w:sz w:val="20"/>
        </w:rPr>
        <w:t>Klinische</w:t>
      </w:r>
      <w:proofErr w:type="spellEnd"/>
      <w:r>
        <w:rPr>
          <w:b/>
          <w:w w:val="85"/>
          <w:sz w:val="20"/>
        </w:rPr>
        <w:t xml:space="preserve">  </w:t>
      </w:r>
      <w:proofErr w:type="spellStart"/>
      <w:r>
        <w:rPr>
          <w:b/>
          <w:w w:val="85"/>
          <w:sz w:val="20"/>
        </w:rPr>
        <w:t>inlichtingen</w:t>
      </w:r>
      <w:proofErr w:type="spellEnd"/>
      <w:r>
        <w:rPr>
          <w:b/>
          <w:w w:val="85"/>
          <w:sz w:val="20"/>
        </w:rPr>
        <w:t xml:space="preserve">  :   </w:t>
      </w:r>
      <w:r>
        <w:rPr>
          <w:w w:val="85"/>
        </w:rPr>
        <w:t>.........................................................................................................................................................................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proofErr w:type="spellStart"/>
      <w:r>
        <w:rPr>
          <w:b/>
          <w:w w:val="85"/>
          <w:sz w:val="20"/>
        </w:rPr>
        <w:t>Diagnostische</w:t>
      </w:r>
      <w:proofErr w:type="spellEnd"/>
      <w:r>
        <w:rPr>
          <w:b/>
          <w:w w:val="85"/>
          <w:sz w:val="20"/>
        </w:rPr>
        <w:t xml:space="preserve">    </w:t>
      </w:r>
      <w:proofErr w:type="spellStart"/>
      <w:r>
        <w:rPr>
          <w:b/>
          <w:w w:val="85"/>
          <w:sz w:val="20"/>
        </w:rPr>
        <w:t>vraagstelling</w:t>
      </w:r>
      <w:proofErr w:type="spellEnd"/>
      <w:r>
        <w:rPr>
          <w:b/>
          <w:w w:val="85"/>
          <w:sz w:val="20"/>
        </w:rPr>
        <w:t xml:space="preserve">    :  </w:t>
      </w:r>
      <w:r>
        <w:rPr>
          <w:w w:val="85"/>
        </w:rPr>
        <w:t>...............................................................................................................................................................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proofErr w:type="spellStart"/>
      <w:r>
        <w:rPr>
          <w:b/>
          <w:w w:val="90"/>
          <w:sz w:val="20"/>
        </w:rPr>
        <w:t>Relevante</w:t>
      </w:r>
      <w:proofErr w:type="spellEnd"/>
      <w:r>
        <w:rPr>
          <w:b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voorgaande</w:t>
      </w:r>
      <w:proofErr w:type="spellEnd"/>
      <w:r>
        <w:rPr>
          <w:b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onderzoeken</w:t>
      </w:r>
      <w:proofErr w:type="spellEnd"/>
      <w:r>
        <w:rPr>
          <w:b/>
          <w:w w:val="90"/>
          <w:sz w:val="20"/>
        </w:rPr>
        <w:t xml:space="preserve"> : </w:t>
      </w:r>
      <w:r>
        <w:rPr>
          <w:w w:val="90"/>
        </w:rPr>
        <w:t>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  <w:rPr>
          <w:w w:val="80"/>
        </w:rPr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2F7A1E" w:rsidRDefault="002F7A1E" w:rsidP="002F7A1E">
      <w:pPr>
        <w:rPr>
          <w:b/>
          <w:sz w:val="20"/>
          <w:szCs w:val="20"/>
        </w:rPr>
      </w:pPr>
    </w:p>
    <w:p w:rsidR="002F7A1E" w:rsidRPr="002B7200" w:rsidRDefault="002F7A1E" w:rsidP="00DE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2B7200">
        <w:rPr>
          <w:b/>
        </w:rPr>
        <w:t>SLECHTS 1 ONDERZOEK AANKRUISEN AUB !</w:t>
      </w:r>
    </w:p>
    <w:p w:rsidR="002F7A1E" w:rsidRDefault="002F7A1E" w:rsidP="002F7A1E">
      <w:pPr>
        <w:rPr>
          <w:b/>
          <w:sz w:val="20"/>
          <w:szCs w:val="20"/>
        </w:rPr>
      </w:pPr>
    </w:p>
    <w:tbl>
      <w:tblPr>
        <w:tblStyle w:val="Tabelraster"/>
        <w:tblW w:w="10791" w:type="dxa"/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2F7A1E" w:rsidTr="00DE407F">
        <w:trPr>
          <w:trHeight w:val="326"/>
        </w:trPr>
        <w:tc>
          <w:tcPr>
            <w:tcW w:w="3597" w:type="dxa"/>
          </w:tcPr>
          <w:p w:rsidR="002F7A1E" w:rsidRPr="002F697E" w:rsidRDefault="002F7A1E" w:rsidP="00F3471B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MUSCULOSKELETAAL</w:t>
            </w:r>
          </w:p>
        </w:tc>
        <w:tc>
          <w:tcPr>
            <w:tcW w:w="3597" w:type="dxa"/>
          </w:tcPr>
          <w:p w:rsidR="002F7A1E" w:rsidRPr="002F697E" w:rsidRDefault="002F7A1E" w:rsidP="00F3471B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WERVELKOLOM</w:t>
            </w:r>
          </w:p>
        </w:tc>
        <w:tc>
          <w:tcPr>
            <w:tcW w:w="3597" w:type="dxa"/>
          </w:tcPr>
          <w:p w:rsidR="002F7A1E" w:rsidRPr="002F697E" w:rsidRDefault="002F7A1E" w:rsidP="00F3471B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ABDOMEN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Schouder                             R    L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CWZ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Lever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Bovenarm                           R    L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DWZ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MRCP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Elleboog                               R    L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LWZ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Pancreas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Voorarm                              R    L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</w:t>
            </w:r>
            <w:proofErr w:type="spellStart"/>
            <w:r>
              <w:rPr>
                <w:sz w:val="16"/>
                <w:szCs w:val="16"/>
              </w:rPr>
              <w:t>Spine</w:t>
            </w:r>
            <w:proofErr w:type="spellEnd"/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Nieren / bijnieren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                                      R    L</w:t>
            </w:r>
          </w:p>
        </w:tc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Enterografie</w:t>
            </w:r>
            <w:proofErr w:type="spellEnd"/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                                    R    L</w:t>
            </w:r>
          </w:p>
        </w:tc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Defaecografie</w:t>
            </w:r>
            <w:proofErr w:type="spellEnd"/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Vinger                                   R    L</w:t>
            </w:r>
          </w:p>
        </w:tc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  <w:r w:rsidRPr="00A32F08">
              <w:rPr>
                <w:b/>
                <w:sz w:val="20"/>
                <w:szCs w:val="20"/>
                <w:highlight w:val="lightGray"/>
              </w:rPr>
              <w:t>NEURO / ORL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Rectum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                                    </w:t>
            </w:r>
          </w:p>
        </w:tc>
        <w:tc>
          <w:tcPr>
            <w:tcW w:w="3597" w:type="dxa"/>
          </w:tcPr>
          <w:p w:rsidR="002F7A1E" w:rsidRPr="00A32F08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A32F08">
              <w:rPr>
                <w:sz w:val="16"/>
                <w:szCs w:val="16"/>
              </w:rPr>
              <w:t>Hersenen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Anale fistel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Heup                                     R    L</w:t>
            </w:r>
          </w:p>
        </w:tc>
        <w:tc>
          <w:tcPr>
            <w:tcW w:w="3597" w:type="dxa"/>
          </w:tcPr>
          <w:p w:rsidR="002F7A1E" w:rsidRPr="00A32F08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A32F08">
              <w:rPr>
                <w:sz w:val="16"/>
                <w:szCs w:val="16"/>
              </w:rPr>
              <w:t>Craniale zenuwen : …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Prostaat</w:t>
            </w:r>
          </w:p>
        </w:tc>
      </w:tr>
      <w:tr w:rsidR="002F7A1E" w:rsidTr="00DE407F">
        <w:trPr>
          <w:trHeight w:val="327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Bovenbeen                          R    L</w:t>
            </w:r>
          </w:p>
        </w:tc>
        <w:tc>
          <w:tcPr>
            <w:tcW w:w="3597" w:type="dxa"/>
          </w:tcPr>
          <w:p w:rsidR="002F7A1E" w:rsidRPr="002F697E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fMRI</w:t>
            </w:r>
            <w:proofErr w:type="spellEnd"/>
          </w:p>
        </w:tc>
        <w:tc>
          <w:tcPr>
            <w:tcW w:w="3597" w:type="dxa"/>
          </w:tcPr>
          <w:p w:rsidR="002F7A1E" w:rsidRPr="00A32F08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Vrouwelijk bekken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Knie                                       R    L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Hypofyse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Pelvimetrie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Onderbeen                          R    L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Fossa</w:t>
            </w:r>
            <w:proofErr w:type="spellEnd"/>
            <w:r>
              <w:rPr>
                <w:sz w:val="16"/>
                <w:szCs w:val="16"/>
              </w:rPr>
              <w:t xml:space="preserve"> posterior</w:t>
            </w:r>
          </w:p>
        </w:tc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Enkel                                     R    L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Orbita</w:t>
            </w:r>
            <w:proofErr w:type="spellEnd"/>
          </w:p>
        </w:tc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Voet                                       R    L</w:t>
            </w:r>
          </w:p>
        </w:tc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  <w:r w:rsidRPr="00A32F08">
              <w:rPr>
                <w:b/>
                <w:sz w:val="20"/>
                <w:szCs w:val="20"/>
                <w:highlight w:val="lightGray"/>
              </w:rPr>
              <w:t>ANGIO-MR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Rotsbeenderen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Circulus</w:t>
            </w:r>
            <w:proofErr w:type="spellEnd"/>
            <w:r>
              <w:rPr>
                <w:sz w:val="16"/>
                <w:szCs w:val="16"/>
              </w:rPr>
              <w:t xml:space="preserve"> van Willis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A32F08" w:rsidRDefault="002F7A1E" w:rsidP="00F3471B">
            <w:pPr>
              <w:rPr>
                <w:b/>
                <w:sz w:val="20"/>
                <w:szCs w:val="20"/>
              </w:rPr>
            </w:pPr>
            <w:r w:rsidRPr="00A32F08">
              <w:rPr>
                <w:b/>
                <w:sz w:val="20"/>
                <w:szCs w:val="20"/>
                <w:highlight w:val="lightGray"/>
              </w:rPr>
              <w:t>CARDIO-MR</w:t>
            </w:r>
          </w:p>
        </w:tc>
        <w:tc>
          <w:tcPr>
            <w:tcW w:w="3597" w:type="dxa"/>
          </w:tcPr>
          <w:p w:rsidR="002F7A1E" w:rsidRPr="00A32F08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A32F08">
              <w:rPr>
                <w:sz w:val="16"/>
                <w:szCs w:val="16"/>
              </w:rPr>
              <w:t>MFM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Halsvaten</w:t>
            </w:r>
            <w:proofErr w:type="spellEnd"/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A32F08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TMG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Aorta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Hals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Nierarteries</w:t>
            </w:r>
            <w:proofErr w:type="spellEnd"/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A32F08" w:rsidRDefault="002F7A1E" w:rsidP="00F3471B">
            <w:pPr>
              <w:rPr>
                <w:b/>
                <w:sz w:val="20"/>
                <w:szCs w:val="20"/>
              </w:rPr>
            </w:pPr>
            <w:r w:rsidRPr="00A32F08">
              <w:rPr>
                <w:b/>
                <w:sz w:val="20"/>
                <w:szCs w:val="20"/>
                <w:highlight w:val="lightGray"/>
              </w:rPr>
              <w:t>MAMMO-MR</w:t>
            </w: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Plexus </w:t>
            </w:r>
            <w:proofErr w:type="spellStart"/>
            <w:r>
              <w:rPr>
                <w:sz w:val="16"/>
                <w:szCs w:val="16"/>
              </w:rPr>
              <w:t>brachialis</w:t>
            </w:r>
            <w:proofErr w:type="spellEnd"/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Abdomen</w:t>
            </w:r>
          </w:p>
        </w:tc>
      </w:tr>
      <w:tr w:rsidR="002F7A1E" w:rsidTr="00DE407F">
        <w:trPr>
          <w:trHeight w:val="326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Parenchym</w:t>
            </w:r>
          </w:p>
        </w:tc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</w:tcPr>
          <w:p w:rsidR="002F7A1E" w:rsidRPr="00955430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Onderste ledematen</w:t>
            </w:r>
          </w:p>
        </w:tc>
      </w:tr>
      <w:tr w:rsidR="002F7A1E" w:rsidTr="00DE407F">
        <w:trPr>
          <w:trHeight w:val="327"/>
        </w:trPr>
        <w:tc>
          <w:tcPr>
            <w:tcW w:w="3597" w:type="dxa"/>
          </w:tcPr>
          <w:p w:rsidR="002F7A1E" w:rsidRPr="00672EC3" w:rsidRDefault="002F7A1E" w:rsidP="002F7A1E">
            <w:pPr>
              <w:pStyle w:val="Lijstaline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Prothese</w:t>
            </w:r>
          </w:p>
        </w:tc>
        <w:tc>
          <w:tcPr>
            <w:tcW w:w="3597" w:type="dxa"/>
          </w:tcPr>
          <w:p w:rsidR="002F7A1E" w:rsidRPr="00A32F08" w:rsidRDefault="002F7A1E" w:rsidP="00F3471B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</w:tcPr>
          <w:p w:rsidR="002F7A1E" w:rsidRPr="002F697E" w:rsidRDefault="002F7A1E" w:rsidP="00F3471B">
            <w:pPr>
              <w:rPr>
                <w:sz w:val="16"/>
                <w:szCs w:val="16"/>
              </w:rPr>
            </w:pPr>
          </w:p>
        </w:tc>
      </w:tr>
    </w:tbl>
    <w:p w:rsidR="002F7A1E" w:rsidRDefault="002F7A1E" w:rsidP="002F7A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2F7A1E" w:rsidRPr="00DE407F" w:rsidTr="00F3471B">
        <w:tc>
          <w:tcPr>
            <w:tcW w:w="10600" w:type="dxa"/>
          </w:tcPr>
          <w:p w:rsidR="002F7A1E" w:rsidRDefault="002F7A1E" w:rsidP="00F3471B">
            <w:pPr>
              <w:rPr>
                <w:sz w:val="16"/>
                <w:szCs w:val="16"/>
              </w:rPr>
            </w:pPr>
            <w:r w:rsidRPr="00FA146E">
              <w:rPr>
                <w:sz w:val="16"/>
                <w:szCs w:val="16"/>
              </w:rPr>
              <w:t xml:space="preserve">Dit aanvraagformulier </w:t>
            </w:r>
            <w:r>
              <w:rPr>
                <w:sz w:val="16"/>
                <w:szCs w:val="16"/>
              </w:rPr>
              <w:t>komt</w:t>
            </w:r>
            <w:r w:rsidRPr="00FA146E">
              <w:rPr>
                <w:sz w:val="16"/>
                <w:szCs w:val="16"/>
              </w:rPr>
              <w:t xml:space="preserve"> maar voor terugbetaling door het RIZIV in aanmerking indien alle rubrieken correct zijn ingevuld door aanvragende arts.</w:t>
            </w:r>
          </w:p>
          <w:p w:rsidR="002F7A1E" w:rsidRPr="00FA146E" w:rsidRDefault="002F7A1E" w:rsidP="00F34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Handtekening, stempel en het invullen van klinische inlichtingen zijn verplicht (K.B. 27-12-1979 e.v.).</w:t>
            </w:r>
          </w:p>
        </w:tc>
      </w:tr>
    </w:tbl>
    <w:p w:rsidR="002F7A1E" w:rsidRPr="00DE407F" w:rsidRDefault="002F7A1E" w:rsidP="002F7A1E">
      <w:pPr>
        <w:rPr>
          <w:lang w:val="nl-BE"/>
        </w:rPr>
      </w:pPr>
    </w:p>
    <w:sectPr w:rsidR="002F7A1E" w:rsidRPr="00DE407F">
      <w:type w:val="continuous"/>
      <w:pgSz w:w="11900" w:h="16840"/>
      <w:pgMar w:top="280" w:right="5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AE5"/>
    <w:multiLevelType w:val="hybridMultilevel"/>
    <w:tmpl w:val="83024F10"/>
    <w:lvl w:ilvl="0" w:tplc="B5A278DC">
      <w:start w:val="1"/>
      <w:numFmt w:val="bullet"/>
      <w:lvlText w:val="o"/>
      <w:lvlJc w:val="left"/>
      <w:pPr>
        <w:ind w:left="417" w:hanging="41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3D"/>
    <w:rsid w:val="001615C6"/>
    <w:rsid w:val="0020030B"/>
    <w:rsid w:val="00271279"/>
    <w:rsid w:val="002977DD"/>
    <w:rsid w:val="002F7A1E"/>
    <w:rsid w:val="00724FC1"/>
    <w:rsid w:val="007617CA"/>
    <w:rsid w:val="00AB0642"/>
    <w:rsid w:val="00B2553D"/>
    <w:rsid w:val="00DE407F"/>
    <w:rsid w:val="00F3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3679"/>
  <w15:docId w15:val="{2DF5C363-1D4A-4908-8BE1-A6F5AC4A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"/>
      <w:ind w:left="220"/>
    </w:pPr>
    <w:rPr>
      <w:sz w:val="24"/>
      <w:szCs w:val="24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  <w:pPr>
      <w:spacing w:before="2"/>
      <w:ind w:left="103"/>
    </w:pPr>
  </w:style>
  <w:style w:type="table" w:styleId="Tabelraster">
    <w:name w:val="Table Grid"/>
    <w:basedOn w:val="Standaardtabel"/>
    <w:uiPriority w:val="59"/>
    <w:rsid w:val="00724FC1"/>
    <w:pPr>
      <w:widowControl/>
      <w:autoSpaceDE/>
      <w:autoSpaceDN/>
    </w:pPr>
    <w:rPr>
      <w:rFonts w:ascii="Cambria" w:eastAsia="MS Mincho" w:hAnsi="Cambria" w:cs="Times New Roman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4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0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x.azdelt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.radiologie@azdelta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Marrannes</dc:creator>
  <cp:lastModifiedBy>Durnez Benoit</cp:lastModifiedBy>
  <cp:revision>4</cp:revision>
  <cp:lastPrinted>2019-03-29T12:04:00Z</cp:lastPrinted>
  <dcterms:created xsi:type="dcterms:W3CDTF">2019-09-24T14:04:00Z</dcterms:created>
  <dcterms:modified xsi:type="dcterms:W3CDTF">2021-05-26T10:00:00Z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2017-06-13T00:00:00Z</vt:filetime>
  </property>
</Properties>
</file>